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c48a6a87bc4e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JONCOR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JONCOR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56124c4dfe42b1"/>
      <w:footerReference xmlns:r="http://schemas.openxmlformats.org/officeDocument/2006/relationships" w:type="default" r:id="R2050df61d46444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JONCOR INVEST AS   ·   Org.nr 998 356 830   ·   Kvannes   ·   4770 HØVÅG   ·   Tlf. 37 27 28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JONCOR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56124c4dfe42b1" /><Relationship Type="http://schemas.openxmlformats.org/officeDocument/2006/relationships/footer" Target="/word/footer1.xml" Id="R2050df61d464441c" /></Relationships>
</file>