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f7347989f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SØVIKNES STRAND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SØVIKNES STRAND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4cd2b6e7d4504"/>
      <w:footerReference xmlns:r="http://schemas.openxmlformats.org/officeDocument/2006/relationships" w:type="default" r:id="R11503ff4c903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SØVIKNES STRAND HOLDING AS   ·   Org.nr 999 025 021   ·   Søvikvegen 19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SØVIKNES STRAND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4cd2b6e7d4504" /><Relationship Type="http://schemas.openxmlformats.org/officeDocument/2006/relationships/footer" Target="/word/footer1.xml" Id="R11503ff4c90345f8" /></Relationships>
</file>