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c644d2d1b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DESIGN247 AS.</w:t>
      </w:r>
    </w:p>
    <w:sectPr>
      <w:headerReference xmlns:r="http://schemas.openxmlformats.org/officeDocument/2006/relationships" w:type="default" r:id="R5291d012f9b24867"/>
      <w:footerReference xmlns:r="http://schemas.openxmlformats.org/officeDocument/2006/relationships" w:type="default" r:id="R3baa6301cad8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1d012f9b24867" /><Relationship Type="http://schemas.openxmlformats.org/officeDocument/2006/relationships/footer" Target="/word/footer1.xml" Id="R3baa6301cad84a2c" /></Relationships>
</file>