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1e2c5aa3534f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28d8c09be54f4f"/>
      <w:footerReference xmlns:r="http://schemas.openxmlformats.org/officeDocument/2006/relationships" w:type="default" r:id="Raf23f111f82643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AMU INVEST AS   ·   Org.nr 999 143 261   ·   Ekebergveien 16B   ·   1356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28d8c09be54f4f" /><Relationship Type="http://schemas.openxmlformats.org/officeDocument/2006/relationships/footer" Target="/word/footer1.xml" Id="Raf23f111f8264301" /></Relationships>
</file>