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992ffedb2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VERDANDI RESTAURANT OG BARDRIFT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VERDANDI RESTAURANT OG BARDRIFT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7f8e6865d40b2"/>
      <w:footerReference xmlns:r="http://schemas.openxmlformats.org/officeDocument/2006/relationships" w:type="default" r:id="R4648145b0cf8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VERDANDI RESTAURANT OG BARDRIFT AS   ·   Org.nr 999 145 337   ·   Kjølberggata 29A   ·   0653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VERDANDI RESTAURANT OG BARDRIFT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7f8e6865d40b2" /><Relationship Type="http://schemas.openxmlformats.org/officeDocument/2006/relationships/footer" Target="/word/footer1.xml" Id="R4648145b0cf84ae4" /></Relationships>
</file>